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FBF1" w14:textId="77777777" w:rsidR="00F47269" w:rsidRPr="00934F83" w:rsidRDefault="00F47269" w:rsidP="00F47269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noProof/>
          <w:sz w:val="28"/>
          <w:szCs w:val="28"/>
        </w:rPr>
        <w:drawing>
          <wp:inline distT="0" distB="0" distL="0" distR="0" wp14:anchorId="72E60494" wp14:editId="7D4A87BD">
            <wp:extent cx="390525" cy="485775"/>
            <wp:effectExtent l="0" t="0" r="9525" b="9525"/>
            <wp:docPr id="9" name="Рисунок 9" descr="Описание: 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25A4" w14:textId="77777777" w:rsidR="00F47269" w:rsidRPr="00934F83" w:rsidRDefault="00F47269" w:rsidP="00F47269">
      <w:pPr>
        <w:ind w:left="-720"/>
        <w:jc w:val="center"/>
        <w:rPr>
          <w:b/>
          <w:sz w:val="28"/>
          <w:szCs w:val="28"/>
        </w:rPr>
      </w:pPr>
    </w:p>
    <w:p w14:paraId="753CDD4A" w14:textId="77777777" w:rsidR="00F47269" w:rsidRPr="00934F83" w:rsidRDefault="00F47269" w:rsidP="00F47269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АДМИНИСТРАЦИЯ САРГАЗИНСКОГО СЕЛЬСКОГО ПОСЕЛЕНИЯ</w:t>
      </w:r>
    </w:p>
    <w:p w14:paraId="3B02627C" w14:textId="77777777" w:rsidR="00F47269" w:rsidRPr="00934F83" w:rsidRDefault="00F47269" w:rsidP="00F47269">
      <w:pPr>
        <w:ind w:left="-720"/>
        <w:jc w:val="center"/>
        <w:rPr>
          <w:b/>
          <w:sz w:val="28"/>
          <w:szCs w:val="28"/>
        </w:rPr>
      </w:pPr>
      <w:r w:rsidRPr="00934F83">
        <w:rPr>
          <w:b/>
          <w:sz w:val="28"/>
          <w:szCs w:val="28"/>
        </w:rPr>
        <w:t>СОСНОВСКОГО РАЙОНА ЧЕЛЯБИНСКОЙ ОБЛАСТИ</w:t>
      </w:r>
    </w:p>
    <w:tbl>
      <w:tblPr>
        <w:tblW w:w="10620" w:type="dxa"/>
        <w:tblInd w:w="-105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F47269" w:rsidRPr="00934F83" w14:paraId="52DC5885" w14:textId="77777777" w:rsidTr="006966CF">
        <w:trPr>
          <w:trHeight w:val="100"/>
        </w:trPr>
        <w:tc>
          <w:tcPr>
            <w:tcW w:w="10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6588F999" w14:textId="77777777" w:rsidR="00F47269" w:rsidRPr="00934F83" w:rsidRDefault="00F47269" w:rsidP="006966CF">
            <w:pPr>
              <w:ind w:left="-288" w:right="-15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A3CBC68" w14:textId="77777777" w:rsidR="00F47269" w:rsidRPr="00934F83" w:rsidRDefault="00F47269" w:rsidP="00F47269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 xml:space="preserve">Российская Федерация, </w:t>
      </w:r>
      <w:proofErr w:type="gramStart"/>
      <w:r w:rsidRPr="00934F83">
        <w:rPr>
          <w:b/>
          <w:sz w:val="22"/>
          <w:szCs w:val="22"/>
        </w:rPr>
        <w:t>456531,  Челябинская</w:t>
      </w:r>
      <w:proofErr w:type="gramEnd"/>
      <w:r w:rsidRPr="00934F83">
        <w:rPr>
          <w:b/>
          <w:sz w:val="22"/>
          <w:szCs w:val="22"/>
        </w:rPr>
        <w:t xml:space="preserve"> область, Сосновский район,  п. </w:t>
      </w:r>
      <w:proofErr w:type="spellStart"/>
      <w:r w:rsidRPr="00934F83">
        <w:rPr>
          <w:b/>
          <w:sz w:val="22"/>
          <w:szCs w:val="22"/>
        </w:rPr>
        <w:t>Саргазы</w:t>
      </w:r>
      <w:proofErr w:type="spellEnd"/>
      <w:r w:rsidRPr="00934F83">
        <w:rPr>
          <w:b/>
          <w:sz w:val="22"/>
          <w:szCs w:val="22"/>
        </w:rPr>
        <w:t>,</w:t>
      </w:r>
    </w:p>
    <w:p w14:paraId="3714D6AC" w14:textId="77777777" w:rsidR="00F47269" w:rsidRPr="00934F83" w:rsidRDefault="00F47269" w:rsidP="00F47269">
      <w:pPr>
        <w:ind w:left="-180"/>
        <w:jc w:val="center"/>
        <w:rPr>
          <w:b/>
          <w:sz w:val="22"/>
          <w:szCs w:val="22"/>
        </w:rPr>
      </w:pPr>
      <w:r w:rsidRPr="00934F83">
        <w:rPr>
          <w:b/>
          <w:sz w:val="22"/>
          <w:szCs w:val="22"/>
        </w:rPr>
        <w:t>ул. Мичурина 10 а, тел. (8-351) 44-</w:t>
      </w:r>
      <w:r>
        <w:rPr>
          <w:b/>
          <w:sz w:val="22"/>
          <w:szCs w:val="22"/>
        </w:rPr>
        <w:t>45</w:t>
      </w:r>
      <w:r w:rsidRPr="00934F83">
        <w:rPr>
          <w:b/>
          <w:sz w:val="22"/>
          <w:szCs w:val="22"/>
        </w:rPr>
        <w:t>-3</w:t>
      </w:r>
      <w:r>
        <w:rPr>
          <w:b/>
          <w:sz w:val="22"/>
          <w:szCs w:val="22"/>
        </w:rPr>
        <w:t>50</w:t>
      </w:r>
    </w:p>
    <w:p w14:paraId="357C45BF" w14:textId="77777777" w:rsidR="00F47269" w:rsidRDefault="00F47269" w:rsidP="00F47269"/>
    <w:p w14:paraId="7B8C923D" w14:textId="77777777" w:rsidR="00F47269" w:rsidRDefault="00F47269" w:rsidP="00F47269">
      <w:r w:rsidRPr="00393901">
        <w:rPr>
          <w:sz w:val="28"/>
          <w:szCs w:val="28"/>
        </w:rPr>
        <w:t xml:space="preserve">от </w:t>
      </w:r>
      <w:r w:rsidRPr="00F47269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Pr="00F4726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393901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93901">
        <w:rPr>
          <w:sz w:val="28"/>
          <w:szCs w:val="28"/>
        </w:rPr>
        <w:t>г.</w:t>
      </w:r>
    </w:p>
    <w:p w14:paraId="5AD336E7" w14:textId="77777777" w:rsidR="00F47269" w:rsidRDefault="00F47269" w:rsidP="00F47269"/>
    <w:p w14:paraId="73EE28C9" w14:textId="77777777" w:rsidR="00F47269" w:rsidRDefault="00F47269" w:rsidP="00F47269"/>
    <w:p w14:paraId="129FA44D" w14:textId="77777777" w:rsidR="00F47269" w:rsidRDefault="00F47269" w:rsidP="00F47269"/>
    <w:p w14:paraId="116EEC6D" w14:textId="77777777" w:rsidR="00F47269" w:rsidRPr="00393901" w:rsidRDefault="00F47269" w:rsidP="00F47269">
      <w:pPr>
        <w:rPr>
          <w:sz w:val="28"/>
          <w:szCs w:val="28"/>
        </w:rPr>
      </w:pPr>
      <w:r w:rsidRPr="00393901">
        <w:rPr>
          <w:sz w:val="28"/>
          <w:szCs w:val="28"/>
        </w:rPr>
        <w:t xml:space="preserve">Информация </w:t>
      </w:r>
    </w:p>
    <w:p w14:paraId="6770CBE4" w14:textId="77777777" w:rsidR="00F47269" w:rsidRPr="00393901" w:rsidRDefault="00F47269" w:rsidP="00F47269">
      <w:pPr>
        <w:rPr>
          <w:sz w:val="28"/>
          <w:szCs w:val="28"/>
        </w:rPr>
      </w:pPr>
      <w:r w:rsidRPr="00393901">
        <w:rPr>
          <w:sz w:val="28"/>
          <w:szCs w:val="28"/>
        </w:rPr>
        <w:t>о выявлении правообладателя</w:t>
      </w:r>
    </w:p>
    <w:p w14:paraId="6D4ACFCE" w14:textId="77777777" w:rsidR="00F47269" w:rsidRPr="00393901" w:rsidRDefault="00F47269" w:rsidP="00F47269">
      <w:pPr>
        <w:rPr>
          <w:sz w:val="28"/>
          <w:szCs w:val="28"/>
        </w:rPr>
      </w:pPr>
      <w:r w:rsidRPr="00393901">
        <w:rPr>
          <w:sz w:val="28"/>
          <w:szCs w:val="28"/>
        </w:rPr>
        <w:t>ранее учтенного объекта недвижимости</w:t>
      </w:r>
    </w:p>
    <w:p w14:paraId="6A12F3D7" w14:textId="77777777" w:rsidR="00F47269" w:rsidRPr="00393901" w:rsidRDefault="00F47269" w:rsidP="00F47269">
      <w:pPr>
        <w:jc w:val="center"/>
        <w:rPr>
          <w:sz w:val="28"/>
          <w:szCs w:val="28"/>
        </w:rPr>
      </w:pPr>
    </w:p>
    <w:p w14:paraId="74216F6C" w14:textId="77777777" w:rsidR="00F47269" w:rsidRPr="00393901" w:rsidRDefault="00F47269" w:rsidP="00F47269">
      <w:pPr>
        <w:jc w:val="center"/>
        <w:rPr>
          <w:sz w:val="28"/>
          <w:szCs w:val="28"/>
        </w:rPr>
      </w:pPr>
    </w:p>
    <w:p w14:paraId="41BC66CA" w14:textId="77777777" w:rsidR="00F47269" w:rsidRPr="00393901" w:rsidRDefault="00F47269" w:rsidP="00F47269">
      <w:pPr>
        <w:jc w:val="center"/>
        <w:rPr>
          <w:sz w:val="16"/>
          <w:szCs w:val="16"/>
        </w:rPr>
      </w:pPr>
    </w:p>
    <w:p w14:paraId="73C0243A" w14:textId="77777777" w:rsidR="00F47269" w:rsidRPr="00393901" w:rsidRDefault="00F47269" w:rsidP="00F47269">
      <w:pPr>
        <w:rPr>
          <w:sz w:val="28"/>
          <w:szCs w:val="28"/>
        </w:rPr>
      </w:pPr>
    </w:p>
    <w:p w14:paraId="2D3AC4E6" w14:textId="77777777" w:rsidR="00F47269" w:rsidRPr="00393901" w:rsidRDefault="00F47269" w:rsidP="00F47269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со статей 69.1 Федерального закона от 13.07.2015г  № 218-ФЗ «О государственной регистрации недвижимости» Комитетом по управлению имуществом и земельным отношениям Сосновского муниципального района (далее – Комитет)  выявлен правообладатель ранее учтенного объекта недвижимости – ____________________________________________:</w:t>
      </w:r>
    </w:p>
    <w:p w14:paraId="42A080E6" w14:textId="77777777" w:rsidR="00F47269" w:rsidRPr="00393901" w:rsidRDefault="00F47269" w:rsidP="00F47269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 xml:space="preserve">-  жилое помещение, кадастровый номер: </w:t>
      </w:r>
      <w:r>
        <w:rPr>
          <w:sz w:val="28"/>
          <w:szCs w:val="28"/>
        </w:rPr>
        <w:t>74:19:200</w:t>
      </w:r>
      <w:r w:rsidRPr="003A5395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3A5395">
        <w:rPr>
          <w:sz w:val="28"/>
          <w:szCs w:val="28"/>
        </w:rPr>
        <w:t>0</w:t>
      </w:r>
      <w:r>
        <w:rPr>
          <w:sz w:val="28"/>
          <w:szCs w:val="28"/>
        </w:rPr>
        <w:t>4:47</w:t>
      </w:r>
      <w:r w:rsidRPr="00393901">
        <w:rPr>
          <w:sz w:val="28"/>
          <w:szCs w:val="28"/>
        </w:rPr>
        <w:t xml:space="preserve">, общая площадь </w:t>
      </w:r>
      <w:r>
        <w:rPr>
          <w:sz w:val="28"/>
          <w:szCs w:val="28"/>
        </w:rPr>
        <w:t>178,</w:t>
      </w:r>
      <w:r w:rsidRPr="003A5395">
        <w:rPr>
          <w:sz w:val="28"/>
          <w:szCs w:val="28"/>
        </w:rPr>
        <w:t>4</w:t>
      </w:r>
      <w:r w:rsidRPr="00393901">
        <w:rPr>
          <w:sz w:val="28"/>
          <w:szCs w:val="28"/>
        </w:rPr>
        <w:t xml:space="preserve"> </w:t>
      </w:r>
      <w:proofErr w:type="spellStart"/>
      <w:r w:rsidRPr="00393901">
        <w:rPr>
          <w:sz w:val="28"/>
          <w:szCs w:val="28"/>
        </w:rPr>
        <w:t>кв.м</w:t>
      </w:r>
      <w:proofErr w:type="spellEnd"/>
      <w:r w:rsidRPr="00393901">
        <w:rPr>
          <w:sz w:val="28"/>
          <w:szCs w:val="28"/>
        </w:rPr>
        <w:t>,  адрес: Челябинская область, Сосновский район,</w:t>
      </w:r>
      <w:r>
        <w:rPr>
          <w:sz w:val="28"/>
          <w:szCs w:val="28"/>
        </w:rPr>
        <w:t xml:space="preserve">  </w:t>
      </w:r>
      <w:proofErr w:type="spellStart"/>
      <w:r w:rsidRPr="00393901">
        <w:rPr>
          <w:sz w:val="28"/>
          <w:szCs w:val="28"/>
        </w:rPr>
        <w:t>п.</w:t>
      </w:r>
      <w:r>
        <w:rPr>
          <w:sz w:val="28"/>
          <w:szCs w:val="28"/>
        </w:rPr>
        <w:t>Саргазы</w:t>
      </w:r>
      <w:proofErr w:type="spellEnd"/>
      <w:r w:rsidRPr="00393901">
        <w:rPr>
          <w:sz w:val="28"/>
          <w:szCs w:val="28"/>
        </w:rPr>
        <w:t xml:space="preserve">,  </w:t>
      </w:r>
      <w:r>
        <w:rPr>
          <w:sz w:val="28"/>
          <w:szCs w:val="28"/>
        </w:rPr>
        <w:t>ул. Земляничная</w:t>
      </w:r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>4, кв. 2</w:t>
      </w:r>
      <w:r w:rsidRPr="00393901">
        <w:rPr>
          <w:sz w:val="28"/>
          <w:szCs w:val="28"/>
        </w:rPr>
        <w:t>.</w:t>
      </w:r>
    </w:p>
    <w:p w14:paraId="227DCD20" w14:textId="77777777" w:rsidR="00F47269" w:rsidRPr="00393901" w:rsidRDefault="00F47269" w:rsidP="00F47269">
      <w:pPr>
        <w:jc w:val="both"/>
        <w:rPr>
          <w:sz w:val="28"/>
          <w:szCs w:val="28"/>
        </w:rPr>
      </w:pPr>
      <w:r w:rsidRPr="00393901">
        <w:rPr>
          <w:sz w:val="28"/>
          <w:szCs w:val="28"/>
        </w:rPr>
        <w:tab/>
        <w:t>В соответствии с частью 11 статьи 69.1 Федерального закона 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 форме по адресу:</w:t>
      </w:r>
      <w:r w:rsidRPr="00EB4C7C">
        <w:rPr>
          <w:sz w:val="28"/>
          <w:szCs w:val="28"/>
        </w:rPr>
        <w:t xml:space="preserve"> </w:t>
      </w:r>
      <w:r w:rsidRPr="00393901">
        <w:rPr>
          <w:sz w:val="28"/>
          <w:szCs w:val="28"/>
        </w:rPr>
        <w:t>45</w:t>
      </w:r>
      <w:r>
        <w:rPr>
          <w:sz w:val="28"/>
          <w:szCs w:val="28"/>
        </w:rPr>
        <w:t>6531</w:t>
      </w:r>
      <w:r w:rsidRPr="00393901">
        <w:rPr>
          <w:sz w:val="28"/>
          <w:szCs w:val="28"/>
        </w:rPr>
        <w:t xml:space="preserve">, Челябинская область, Сосновский район, </w:t>
      </w:r>
      <w:proofErr w:type="spellStart"/>
      <w:r>
        <w:rPr>
          <w:sz w:val="28"/>
          <w:szCs w:val="28"/>
        </w:rPr>
        <w:t>п.Саргазы</w:t>
      </w:r>
      <w:proofErr w:type="spellEnd"/>
      <w:r w:rsidRPr="0039390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ул.Мичурина</w:t>
      </w:r>
      <w:proofErr w:type="spellEnd"/>
      <w:r w:rsidRPr="00393901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10А </w:t>
      </w:r>
      <w:r w:rsidRPr="00393901">
        <w:rPr>
          <w:sz w:val="28"/>
          <w:szCs w:val="28"/>
        </w:rPr>
        <w:t xml:space="preserve">  или в форме электронного документа (электронного образа документа) на электронный адрес </w:t>
      </w:r>
      <w:r>
        <w:rPr>
          <w:sz w:val="28"/>
          <w:szCs w:val="28"/>
        </w:rPr>
        <w:t>администрации</w:t>
      </w:r>
      <w:r w:rsidRPr="00393901">
        <w:rPr>
          <w:sz w:val="28"/>
          <w:szCs w:val="28"/>
        </w:rPr>
        <w:t>:</w:t>
      </w:r>
      <w:r w:rsidRPr="00BA5330">
        <w:t xml:space="preserve"> </w:t>
      </w:r>
      <w:hyperlink r:id="rId5" w:history="1">
        <w:r w:rsidRPr="000D236E">
          <w:rPr>
            <w:rStyle w:val="a3"/>
            <w:sz w:val="26"/>
            <w:szCs w:val="26"/>
          </w:rPr>
          <w:t>sekretar.sargazy@mail.ru</w:t>
        </w:r>
      </w:hyperlink>
      <w:r w:rsidRPr="00393901">
        <w:rPr>
          <w:sz w:val="28"/>
          <w:szCs w:val="28"/>
        </w:rPr>
        <w:t xml:space="preserve">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14:paraId="4F3308BC" w14:textId="77777777" w:rsidR="00F47269" w:rsidRPr="00393901" w:rsidRDefault="00F47269" w:rsidP="00F47269">
      <w:pPr>
        <w:tabs>
          <w:tab w:val="left" w:pos="6555"/>
        </w:tabs>
        <w:jc w:val="both"/>
        <w:rPr>
          <w:sz w:val="28"/>
          <w:szCs w:val="28"/>
        </w:rPr>
      </w:pPr>
    </w:p>
    <w:p w14:paraId="73E2F267" w14:textId="77777777" w:rsidR="00F47269" w:rsidRPr="00393901" w:rsidRDefault="00F47269" w:rsidP="00F47269">
      <w:pPr>
        <w:tabs>
          <w:tab w:val="left" w:pos="6555"/>
        </w:tabs>
        <w:jc w:val="both"/>
        <w:rPr>
          <w:sz w:val="28"/>
          <w:szCs w:val="28"/>
        </w:rPr>
      </w:pPr>
    </w:p>
    <w:p w14:paraId="459BF132" w14:textId="77777777" w:rsidR="00F47269" w:rsidRPr="00393901" w:rsidRDefault="00F47269" w:rsidP="00F47269">
      <w:pPr>
        <w:tabs>
          <w:tab w:val="left" w:pos="6555"/>
        </w:tabs>
        <w:jc w:val="both"/>
        <w:rPr>
          <w:sz w:val="28"/>
          <w:szCs w:val="28"/>
        </w:rPr>
      </w:pPr>
      <w:bookmarkStart w:id="0" w:name="_GoBack"/>
      <w:bookmarkEnd w:id="0"/>
    </w:p>
    <w:sectPr w:rsidR="00F47269" w:rsidRPr="0039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9"/>
    <w:rsid w:val="0096534A"/>
    <w:rsid w:val="009B3119"/>
    <w:rsid w:val="00E6448F"/>
    <w:rsid w:val="00F4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E5FE"/>
  <w15:chartTrackingRefBased/>
  <w15:docId w15:val="{1C0A16B9-9A22-4AE5-A880-C20FA06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2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.sargazy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2023-10-16T10:48:00Z</dcterms:created>
  <dcterms:modified xsi:type="dcterms:W3CDTF">2023-10-19T07:40:00Z</dcterms:modified>
</cp:coreProperties>
</file>